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B4A" w:rsidRDefault="00894B4A" w:rsidP="00FC456C">
      <w:pPr>
        <w:spacing w:after="0" w:line="240" w:lineRule="auto"/>
        <w:ind w:firstLine="851"/>
        <w:jc w:val="both"/>
        <w:rPr>
          <w:rFonts w:ascii="Times New Roman" w:hAnsi="Times New Roman" w:cs="Times New Roman"/>
          <w:b/>
          <w:i/>
          <w:color w:val="202124"/>
          <w:sz w:val="28"/>
          <w:szCs w:val="28"/>
          <w:shd w:val="clear" w:color="auto" w:fill="FFFFFF"/>
        </w:rPr>
      </w:pPr>
      <w:r w:rsidRPr="008611B7">
        <w:rPr>
          <w:rFonts w:ascii="Times New Roman" w:hAnsi="Times New Roman" w:cs="Times New Roman"/>
          <w:b/>
          <w:i/>
          <w:color w:val="202124"/>
          <w:sz w:val="28"/>
          <w:szCs w:val="28"/>
          <w:shd w:val="clear" w:color="auto" w:fill="FFFFFF"/>
        </w:rPr>
        <w:t>101 совет от МЧС</w:t>
      </w:r>
    </w:p>
    <w:p w:rsidR="00A2480A" w:rsidRDefault="00A2480A" w:rsidP="00FC456C">
      <w:pPr>
        <w:spacing w:after="0" w:line="240" w:lineRule="auto"/>
        <w:ind w:firstLine="851"/>
        <w:jc w:val="both"/>
        <w:rPr>
          <w:rFonts w:ascii="Times New Roman" w:hAnsi="Times New Roman" w:cs="Times New Roman"/>
          <w:b/>
          <w:i/>
          <w:color w:val="202124"/>
          <w:sz w:val="28"/>
          <w:szCs w:val="28"/>
          <w:shd w:val="clear" w:color="auto" w:fill="FFFFFF"/>
        </w:rPr>
      </w:pPr>
    </w:p>
    <w:p w:rsidR="00A2480A" w:rsidRPr="00A2480A" w:rsidRDefault="00A2480A" w:rsidP="00A2480A">
      <w:pPr>
        <w:spacing w:after="0" w:line="240" w:lineRule="auto"/>
        <w:ind w:firstLine="851"/>
        <w:jc w:val="center"/>
        <w:rPr>
          <w:rFonts w:ascii="Times New Roman" w:hAnsi="Times New Roman" w:cs="Times New Roman"/>
          <w:b/>
          <w:color w:val="202124"/>
          <w:sz w:val="28"/>
          <w:szCs w:val="28"/>
          <w:shd w:val="clear" w:color="auto" w:fill="FFFFFF"/>
        </w:rPr>
      </w:pPr>
      <w:r w:rsidRPr="00A2480A">
        <w:rPr>
          <w:rFonts w:ascii="Times New Roman" w:hAnsi="Times New Roman" w:cs="Times New Roman"/>
          <w:b/>
          <w:color w:val="202124"/>
          <w:sz w:val="28"/>
          <w:szCs w:val="28"/>
          <w:shd w:val="clear" w:color="auto" w:fill="FFFFFF"/>
        </w:rPr>
        <w:t>Как не стать жертвой грозы</w:t>
      </w:r>
      <w:r w:rsidR="008316D4">
        <w:rPr>
          <w:rFonts w:ascii="Times New Roman" w:hAnsi="Times New Roman" w:cs="Times New Roman"/>
          <w:b/>
          <w:color w:val="202124"/>
          <w:sz w:val="28"/>
          <w:szCs w:val="28"/>
          <w:shd w:val="clear" w:color="auto" w:fill="FFFFFF"/>
        </w:rPr>
        <w:t>?</w:t>
      </w:r>
    </w:p>
    <w:p w:rsidR="008611B7" w:rsidRPr="00894B4A" w:rsidRDefault="008611B7" w:rsidP="00FC456C">
      <w:pPr>
        <w:spacing w:after="0" w:line="240" w:lineRule="auto"/>
        <w:ind w:firstLine="851"/>
        <w:jc w:val="both"/>
        <w:rPr>
          <w:rFonts w:ascii="Times New Roman" w:hAnsi="Times New Roman" w:cs="Times New Roman"/>
          <w:i/>
          <w:color w:val="202124"/>
          <w:sz w:val="28"/>
          <w:szCs w:val="28"/>
          <w:shd w:val="clear" w:color="auto" w:fill="FFFFFF"/>
        </w:rPr>
      </w:pPr>
    </w:p>
    <w:p w:rsidR="009D48FE" w:rsidRPr="00894B4A" w:rsidRDefault="001032C7" w:rsidP="00FC456C">
      <w:pPr>
        <w:spacing w:after="0" w:line="240" w:lineRule="auto"/>
        <w:ind w:firstLine="851"/>
        <w:jc w:val="both"/>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17 июля 2021 года в Беларуси</w:t>
      </w:r>
      <w:r w:rsidR="009D48FE" w:rsidRPr="00894B4A">
        <w:rPr>
          <w:rFonts w:ascii="Times New Roman" w:hAnsi="Times New Roman" w:cs="Times New Roman"/>
          <w:color w:val="202124"/>
          <w:sz w:val="28"/>
          <w:szCs w:val="28"/>
          <w:shd w:val="clear" w:color="auto" w:fill="FFFFFF"/>
        </w:rPr>
        <w:t xml:space="preserve"> четверо молодых людей, спрятавшихся в</w:t>
      </w:r>
      <w:r w:rsidR="008611B7">
        <w:rPr>
          <w:rFonts w:ascii="Times New Roman" w:hAnsi="Times New Roman" w:cs="Times New Roman"/>
          <w:color w:val="202124"/>
          <w:sz w:val="28"/>
          <w:szCs w:val="28"/>
          <w:shd w:val="clear" w:color="auto" w:fill="FFFFFF"/>
        </w:rPr>
        <w:t xml:space="preserve"> </w:t>
      </w:r>
      <w:r w:rsidR="009D48FE" w:rsidRPr="00894B4A">
        <w:rPr>
          <w:rFonts w:ascii="Times New Roman" w:hAnsi="Times New Roman" w:cs="Times New Roman"/>
          <w:b/>
          <w:bCs/>
          <w:color w:val="202124"/>
          <w:sz w:val="28"/>
          <w:szCs w:val="28"/>
          <w:shd w:val="clear" w:color="auto" w:fill="FFFFFF"/>
        </w:rPr>
        <w:t>грозу</w:t>
      </w:r>
      <w:r w:rsidR="008611B7">
        <w:rPr>
          <w:rFonts w:ascii="Times New Roman" w:hAnsi="Times New Roman" w:cs="Times New Roman"/>
          <w:color w:val="202124"/>
          <w:sz w:val="28"/>
          <w:szCs w:val="28"/>
          <w:shd w:val="clear" w:color="auto" w:fill="FFFFFF"/>
        </w:rPr>
        <w:t xml:space="preserve"> </w:t>
      </w:r>
      <w:r w:rsidR="009D48FE" w:rsidRPr="00894B4A">
        <w:rPr>
          <w:rFonts w:ascii="Times New Roman" w:hAnsi="Times New Roman" w:cs="Times New Roman"/>
          <w:color w:val="202124"/>
          <w:sz w:val="28"/>
          <w:szCs w:val="28"/>
          <w:shd w:val="clear" w:color="auto" w:fill="FFFFFF"/>
        </w:rPr>
        <w:t>под деревом, пострадали в результате попадания в него молнии</w:t>
      </w:r>
      <w:r>
        <w:rPr>
          <w:rFonts w:ascii="Times New Roman" w:hAnsi="Times New Roman" w:cs="Times New Roman"/>
          <w:color w:val="202124"/>
          <w:sz w:val="28"/>
          <w:szCs w:val="28"/>
          <w:shd w:val="clear" w:color="auto" w:fill="FFFFFF"/>
        </w:rPr>
        <w:t>.</w:t>
      </w:r>
      <w:r w:rsidR="009D48FE" w:rsidRPr="00894B4A">
        <w:rPr>
          <w:rFonts w:ascii="Times New Roman" w:hAnsi="Times New Roman" w:cs="Times New Roman"/>
          <w:color w:val="202124"/>
          <w:sz w:val="28"/>
          <w:szCs w:val="28"/>
          <w:shd w:val="clear" w:color="auto" w:fill="FFFFFF"/>
        </w:rPr>
        <w:t xml:space="preserve"> </w:t>
      </w:r>
      <w:r>
        <w:rPr>
          <w:rFonts w:ascii="Times New Roman" w:hAnsi="Times New Roman" w:cs="Times New Roman"/>
          <w:color w:val="202124"/>
          <w:sz w:val="28"/>
          <w:szCs w:val="28"/>
          <w:shd w:val="clear" w:color="auto" w:fill="FFFFFF"/>
        </w:rPr>
        <w:t>Д</w:t>
      </w:r>
      <w:r w:rsidR="009D48FE" w:rsidRPr="00894B4A">
        <w:rPr>
          <w:rFonts w:ascii="Times New Roman" w:hAnsi="Times New Roman" w:cs="Times New Roman"/>
          <w:color w:val="202124"/>
          <w:sz w:val="28"/>
          <w:szCs w:val="28"/>
          <w:shd w:val="clear" w:color="auto" w:fill="FFFFFF"/>
        </w:rPr>
        <w:t xml:space="preserve">евушка, которая была вместе с </w:t>
      </w:r>
      <w:r>
        <w:rPr>
          <w:rFonts w:ascii="Times New Roman" w:hAnsi="Times New Roman" w:cs="Times New Roman"/>
          <w:color w:val="202124"/>
          <w:sz w:val="28"/>
          <w:szCs w:val="28"/>
          <w:shd w:val="clear" w:color="auto" w:fill="FFFFFF"/>
        </w:rPr>
        <w:t>молодыми людьми</w:t>
      </w:r>
      <w:bookmarkStart w:id="0" w:name="_GoBack"/>
      <w:bookmarkEnd w:id="0"/>
      <w:r w:rsidR="009D48FE" w:rsidRPr="00894B4A">
        <w:rPr>
          <w:rFonts w:ascii="Times New Roman" w:hAnsi="Times New Roman" w:cs="Times New Roman"/>
          <w:color w:val="202124"/>
          <w:sz w:val="28"/>
          <w:szCs w:val="28"/>
          <w:shd w:val="clear" w:color="auto" w:fill="FFFFFF"/>
        </w:rPr>
        <w:t>, погибла. ЧП произошло на озере в</w:t>
      </w:r>
      <w:r w:rsidR="008611B7">
        <w:rPr>
          <w:rFonts w:ascii="Times New Roman" w:hAnsi="Times New Roman" w:cs="Times New Roman"/>
          <w:color w:val="202124"/>
          <w:sz w:val="28"/>
          <w:szCs w:val="28"/>
          <w:shd w:val="clear" w:color="auto" w:fill="FFFFFF"/>
        </w:rPr>
        <w:t xml:space="preserve"> </w:t>
      </w:r>
      <w:r w:rsidR="009D48FE" w:rsidRPr="00894B4A">
        <w:rPr>
          <w:rFonts w:ascii="Times New Roman" w:hAnsi="Times New Roman" w:cs="Times New Roman"/>
          <w:b/>
          <w:bCs/>
          <w:color w:val="202124"/>
          <w:sz w:val="28"/>
          <w:szCs w:val="28"/>
          <w:shd w:val="clear" w:color="auto" w:fill="FFFFFF"/>
        </w:rPr>
        <w:t>Стайках</w:t>
      </w:r>
      <w:r w:rsidR="008611B7">
        <w:rPr>
          <w:rFonts w:ascii="Times New Roman" w:hAnsi="Times New Roman" w:cs="Times New Roman"/>
          <w:color w:val="202124"/>
          <w:sz w:val="28"/>
          <w:szCs w:val="28"/>
          <w:shd w:val="clear" w:color="auto" w:fill="FFFFFF"/>
        </w:rPr>
        <w:t xml:space="preserve"> </w:t>
      </w:r>
      <w:r w:rsidR="009D48FE" w:rsidRPr="00894B4A">
        <w:rPr>
          <w:rFonts w:ascii="Times New Roman" w:hAnsi="Times New Roman" w:cs="Times New Roman"/>
          <w:color w:val="202124"/>
          <w:sz w:val="28"/>
          <w:szCs w:val="28"/>
          <w:shd w:val="clear" w:color="auto" w:fill="FFFFFF"/>
        </w:rPr>
        <w:t>(Минский район).</w:t>
      </w:r>
    </w:p>
    <w:p w:rsidR="00144AB5" w:rsidRPr="009D48FE" w:rsidRDefault="00144AB5" w:rsidP="00144AB5">
      <w:pPr>
        <w:spacing w:after="0" w:line="240" w:lineRule="auto"/>
        <w:ind w:firstLine="851"/>
        <w:jc w:val="both"/>
        <w:rPr>
          <w:rFonts w:ascii="Times New Roman" w:hAnsi="Times New Roman" w:cs="Times New Roman"/>
          <w:color w:val="202124"/>
          <w:sz w:val="28"/>
          <w:szCs w:val="28"/>
          <w:shd w:val="clear" w:color="auto" w:fill="FFFFFF"/>
        </w:rPr>
      </w:pPr>
      <w:r w:rsidRPr="009D48FE">
        <w:rPr>
          <w:rFonts w:ascii="Times New Roman" w:hAnsi="Times New Roman" w:cs="Times New Roman"/>
          <w:color w:val="202124"/>
          <w:sz w:val="28"/>
          <w:szCs w:val="28"/>
          <w:shd w:val="clear" w:color="auto" w:fill="FFFFFF"/>
        </w:rPr>
        <w:t>Знание и соблюдение основных правил безопасности во время грозы способно предотвратить множество трагичных случайностей.</w:t>
      </w:r>
    </w:p>
    <w:p w:rsidR="009D48FE" w:rsidRPr="008611B7" w:rsidRDefault="009D48FE" w:rsidP="00FC456C">
      <w:pPr>
        <w:spacing w:after="0" w:line="240" w:lineRule="auto"/>
        <w:ind w:firstLine="851"/>
        <w:jc w:val="both"/>
        <w:rPr>
          <w:rFonts w:ascii="Times New Roman" w:hAnsi="Times New Roman" w:cs="Times New Roman"/>
          <w:b/>
          <w:color w:val="202124"/>
          <w:sz w:val="28"/>
          <w:szCs w:val="28"/>
          <w:shd w:val="clear" w:color="auto" w:fill="FFFFFF"/>
        </w:rPr>
      </w:pPr>
      <w:r w:rsidRPr="008611B7">
        <w:rPr>
          <w:rFonts w:ascii="Times New Roman" w:hAnsi="Times New Roman" w:cs="Times New Roman"/>
          <w:b/>
          <w:color w:val="202124"/>
          <w:sz w:val="28"/>
          <w:szCs w:val="28"/>
          <w:shd w:val="clear" w:color="auto" w:fill="FFFFFF"/>
        </w:rPr>
        <w:t>Характерные признаки приближающейся грозы:</w:t>
      </w:r>
    </w:p>
    <w:p w:rsidR="009D48FE" w:rsidRPr="00144AB5" w:rsidRDefault="009D48FE" w:rsidP="00144AB5">
      <w:pPr>
        <w:pStyle w:val="a3"/>
        <w:numPr>
          <w:ilvl w:val="0"/>
          <w:numId w:val="1"/>
        </w:numPr>
        <w:spacing w:after="0" w:line="240" w:lineRule="auto"/>
        <w:ind w:left="567" w:hanging="567"/>
        <w:jc w:val="both"/>
        <w:rPr>
          <w:rFonts w:ascii="Times New Roman" w:hAnsi="Times New Roman" w:cs="Times New Roman"/>
          <w:color w:val="202124"/>
          <w:sz w:val="28"/>
          <w:szCs w:val="28"/>
          <w:shd w:val="clear" w:color="auto" w:fill="FFFFFF"/>
        </w:rPr>
      </w:pPr>
      <w:r w:rsidRPr="00144AB5">
        <w:rPr>
          <w:rFonts w:ascii="Times New Roman" w:hAnsi="Times New Roman" w:cs="Times New Roman"/>
          <w:color w:val="202124"/>
          <w:sz w:val="28"/>
          <w:szCs w:val="28"/>
          <w:shd w:val="clear" w:color="auto" w:fill="FFFFFF"/>
        </w:rPr>
        <w:t>Появление кучевых облаков, характерной особенностью которых выступает темный цвет и продолговатая, вытянутая форма.</w:t>
      </w:r>
    </w:p>
    <w:p w:rsidR="009D48FE" w:rsidRPr="00144AB5" w:rsidRDefault="009D48FE" w:rsidP="00144AB5">
      <w:pPr>
        <w:pStyle w:val="a3"/>
        <w:numPr>
          <w:ilvl w:val="0"/>
          <w:numId w:val="1"/>
        </w:numPr>
        <w:spacing w:after="0" w:line="240" w:lineRule="auto"/>
        <w:ind w:left="567" w:hanging="567"/>
        <w:jc w:val="both"/>
        <w:rPr>
          <w:rFonts w:ascii="Times New Roman" w:hAnsi="Times New Roman" w:cs="Times New Roman"/>
          <w:color w:val="202124"/>
          <w:sz w:val="28"/>
          <w:szCs w:val="28"/>
          <w:shd w:val="clear" w:color="auto" w:fill="FFFFFF"/>
        </w:rPr>
      </w:pPr>
      <w:r w:rsidRPr="00144AB5">
        <w:rPr>
          <w:rFonts w:ascii="Times New Roman" w:hAnsi="Times New Roman" w:cs="Times New Roman"/>
          <w:color w:val="202124"/>
          <w:sz w:val="28"/>
          <w:szCs w:val="28"/>
          <w:shd w:val="clear" w:color="auto" w:fill="FFFFFF"/>
        </w:rPr>
        <w:t>Резкое понижение температуры воздуха.</w:t>
      </w:r>
    </w:p>
    <w:p w:rsidR="009D48FE" w:rsidRPr="00144AB5" w:rsidRDefault="009D48FE" w:rsidP="00144AB5">
      <w:pPr>
        <w:pStyle w:val="a3"/>
        <w:numPr>
          <w:ilvl w:val="0"/>
          <w:numId w:val="1"/>
        </w:numPr>
        <w:spacing w:after="0" w:line="240" w:lineRule="auto"/>
        <w:ind w:left="567" w:hanging="567"/>
        <w:jc w:val="both"/>
        <w:rPr>
          <w:rFonts w:ascii="Times New Roman" w:hAnsi="Times New Roman" w:cs="Times New Roman"/>
          <w:color w:val="202124"/>
          <w:sz w:val="28"/>
          <w:szCs w:val="28"/>
          <w:shd w:val="clear" w:color="auto" w:fill="FFFFFF"/>
        </w:rPr>
      </w:pPr>
      <w:r w:rsidRPr="00144AB5">
        <w:rPr>
          <w:rFonts w:ascii="Times New Roman" w:hAnsi="Times New Roman" w:cs="Times New Roman"/>
          <w:color w:val="202124"/>
          <w:sz w:val="28"/>
          <w:szCs w:val="28"/>
          <w:shd w:val="clear" w:color="auto" w:fill="FFFFFF"/>
        </w:rPr>
        <w:t>Духота и безветрие.</w:t>
      </w:r>
    </w:p>
    <w:p w:rsidR="009D48FE" w:rsidRPr="00144AB5" w:rsidRDefault="009D48FE" w:rsidP="00144AB5">
      <w:pPr>
        <w:pStyle w:val="a3"/>
        <w:numPr>
          <w:ilvl w:val="0"/>
          <w:numId w:val="1"/>
        </w:numPr>
        <w:spacing w:after="0" w:line="240" w:lineRule="auto"/>
        <w:ind w:left="567" w:hanging="567"/>
        <w:jc w:val="both"/>
        <w:rPr>
          <w:rFonts w:ascii="Times New Roman" w:hAnsi="Times New Roman" w:cs="Times New Roman"/>
          <w:color w:val="202124"/>
          <w:sz w:val="28"/>
          <w:szCs w:val="28"/>
          <w:shd w:val="clear" w:color="auto" w:fill="FFFFFF"/>
        </w:rPr>
      </w:pPr>
      <w:r w:rsidRPr="00144AB5">
        <w:rPr>
          <w:rFonts w:ascii="Times New Roman" w:hAnsi="Times New Roman" w:cs="Times New Roman"/>
          <w:color w:val="202124"/>
          <w:sz w:val="28"/>
          <w:szCs w:val="28"/>
          <w:shd w:val="clear" w:color="auto" w:fill="FFFFFF"/>
        </w:rPr>
        <w:t>Отчетливая слышимость далеких звуков.</w:t>
      </w:r>
    </w:p>
    <w:p w:rsidR="009D48FE" w:rsidRPr="00144AB5" w:rsidRDefault="009D48FE" w:rsidP="00144AB5">
      <w:pPr>
        <w:pStyle w:val="a3"/>
        <w:numPr>
          <w:ilvl w:val="0"/>
          <w:numId w:val="1"/>
        </w:numPr>
        <w:spacing w:after="0" w:line="240" w:lineRule="auto"/>
        <w:ind w:left="567" w:hanging="567"/>
        <w:jc w:val="both"/>
        <w:rPr>
          <w:rFonts w:ascii="Times New Roman" w:hAnsi="Times New Roman" w:cs="Times New Roman"/>
          <w:color w:val="202124"/>
          <w:sz w:val="28"/>
          <w:szCs w:val="28"/>
          <w:shd w:val="clear" w:color="auto" w:fill="FFFFFF"/>
        </w:rPr>
      </w:pPr>
      <w:r w:rsidRPr="00144AB5">
        <w:rPr>
          <w:rFonts w:ascii="Times New Roman" w:hAnsi="Times New Roman" w:cs="Times New Roman"/>
          <w:color w:val="202124"/>
          <w:sz w:val="28"/>
          <w:szCs w:val="28"/>
          <w:shd w:val="clear" w:color="auto" w:fill="FFFFFF"/>
        </w:rPr>
        <w:t>Приближающиеся раскаты грома.</w:t>
      </w:r>
    </w:p>
    <w:p w:rsidR="009D48FE" w:rsidRPr="009D48FE" w:rsidRDefault="009D48FE" w:rsidP="004D42D0">
      <w:pPr>
        <w:spacing w:after="0" w:line="240" w:lineRule="auto"/>
        <w:ind w:firstLine="851"/>
        <w:jc w:val="both"/>
        <w:rPr>
          <w:rFonts w:ascii="Times New Roman" w:hAnsi="Times New Roman" w:cs="Times New Roman"/>
          <w:color w:val="202124"/>
          <w:sz w:val="28"/>
          <w:szCs w:val="28"/>
          <w:shd w:val="clear" w:color="auto" w:fill="FFFFFF"/>
        </w:rPr>
      </w:pPr>
      <w:r w:rsidRPr="009D48FE">
        <w:rPr>
          <w:rFonts w:ascii="Times New Roman" w:hAnsi="Times New Roman" w:cs="Times New Roman"/>
          <w:color w:val="202124"/>
          <w:sz w:val="28"/>
          <w:szCs w:val="28"/>
          <w:shd w:val="clear" w:color="auto" w:fill="FFFFFF"/>
        </w:rPr>
        <w:t>Молния это одно из проявлений сильной грозы. Это электрический атмосферный разряд, который может стать причиной пожара. Его напряжение до 100 млн. В сопровождающейся ударной волной звука (гром) и яркой световой вспышкой причудливой формы. В среднем</w:t>
      </w:r>
      <w:r w:rsidR="004D42D0">
        <w:rPr>
          <w:rFonts w:ascii="Times New Roman" w:hAnsi="Times New Roman" w:cs="Times New Roman"/>
          <w:color w:val="202124"/>
          <w:sz w:val="28"/>
          <w:szCs w:val="28"/>
          <w:shd w:val="clear" w:color="auto" w:fill="FFFFFF"/>
        </w:rPr>
        <w:t xml:space="preserve"> ее длина составляет до 2,5 км.</w:t>
      </w:r>
    </w:p>
    <w:p w:rsidR="009D48FE" w:rsidRPr="009D48FE" w:rsidRDefault="009D48FE" w:rsidP="00144AB5">
      <w:pPr>
        <w:spacing w:after="0" w:line="240" w:lineRule="auto"/>
        <w:ind w:firstLine="851"/>
        <w:jc w:val="both"/>
        <w:rPr>
          <w:rFonts w:ascii="Times New Roman" w:hAnsi="Times New Roman" w:cs="Times New Roman"/>
          <w:color w:val="202124"/>
          <w:sz w:val="28"/>
          <w:szCs w:val="28"/>
          <w:shd w:val="clear" w:color="auto" w:fill="FFFFFF"/>
        </w:rPr>
      </w:pPr>
      <w:r w:rsidRPr="009D48FE">
        <w:rPr>
          <w:rFonts w:ascii="Times New Roman" w:hAnsi="Times New Roman" w:cs="Times New Roman"/>
          <w:color w:val="202124"/>
          <w:sz w:val="28"/>
          <w:szCs w:val="28"/>
          <w:shd w:val="clear" w:color="auto" w:fill="FFFFFF"/>
        </w:rPr>
        <w:t>Первыми при попадании молнии в человека пострадают внутренние органы, особенно те, в которых содержится воздух. Резкое сокращение мышц под воздействие электрического тока такой мощности способно привести к переломам костей, включая позвоночник. Оглушение, потеря ориентации, шоковое состояние, паралич и смерть – таковы могут быть последстви</w:t>
      </w:r>
      <w:r w:rsidR="004D42D0">
        <w:rPr>
          <w:rFonts w:ascii="Times New Roman" w:hAnsi="Times New Roman" w:cs="Times New Roman"/>
          <w:color w:val="202124"/>
          <w:sz w:val="28"/>
          <w:szCs w:val="28"/>
          <w:shd w:val="clear" w:color="auto" w:fill="FFFFFF"/>
        </w:rPr>
        <w:t>я для человека от удара молнии.</w:t>
      </w:r>
      <w:r w:rsidR="00144AB5">
        <w:rPr>
          <w:rFonts w:ascii="Times New Roman" w:hAnsi="Times New Roman" w:cs="Times New Roman"/>
          <w:color w:val="202124"/>
          <w:sz w:val="28"/>
          <w:szCs w:val="28"/>
          <w:shd w:val="clear" w:color="auto" w:fill="FFFFFF"/>
        </w:rPr>
        <w:t xml:space="preserve"> </w:t>
      </w:r>
      <w:r w:rsidRPr="009D48FE">
        <w:rPr>
          <w:rFonts w:ascii="Times New Roman" w:hAnsi="Times New Roman" w:cs="Times New Roman"/>
          <w:color w:val="202124"/>
          <w:sz w:val="28"/>
          <w:szCs w:val="28"/>
          <w:shd w:val="clear" w:color="auto" w:fill="FFFFFF"/>
        </w:rPr>
        <w:t xml:space="preserve">По статистике, около 70% ее жертв это мужчины. </w:t>
      </w:r>
    </w:p>
    <w:p w:rsidR="008A0DDB" w:rsidRPr="008A0DDB" w:rsidRDefault="008A0DDB" w:rsidP="00FC456C">
      <w:pPr>
        <w:spacing w:after="0" w:line="240" w:lineRule="auto"/>
        <w:ind w:firstLine="851"/>
        <w:jc w:val="both"/>
        <w:rPr>
          <w:rFonts w:ascii="Times New Roman" w:hAnsi="Times New Roman" w:cs="Times New Roman"/>
          <w:color w:val="202124"/>
          <w:sz w:val="28"/>
          <w:szCs w:val="28"/>
          <w:shd w:val="clear" w:color="auto" w:fill="FFFFFF"/>
        </w:rPr>
      </w:pPr>
      <w:r w:rsidRPr="008A0DDB">
        <w:rPr>
          <w:rFonts w:ascii="Times New Roman" w:hAnsi="Times New Roman" w:cs="Times New Roman"/>
          <w:color w:val="202124"/>
          <w:sz w:val="28"/>
          <w:szCs w:val="28"/>
          <w:shd w:val="clear" w:color="auto" w:fill="FFFFFF"/>
        </w:rPr>
        <w:t>Чтобы избежать трагедии, спасатели рекомендуют:</w:t>
      </w:r>
    </w:p>
    <w:p w:rsidR="009D48FE" w:rsidRPr="00FC456C" w:rsidRDefault="009D48FE" w:rsidP="00FC456C">
      <w:pPr>
        <w:spacing w:after="0" w:line="240" w:lineRule="auto"/>
        <w:ind w:firstLine="851"/>
        <w:jc w:val="both"/>
        <w:rPr>
          <w:rFonts w:ascii="Times New Roman" w:hAnsi="Times New Roman" w:cs="Times New Roman"/>
          <w:b/>
          <w:color w:val="202124"/>
          <w:sz w:val="28"/>
          <w:szCs w:val="28"/>
          <w:shd w:val="clear" w:color="auto" w:fill="FFFFFF"/>
        </w:rPr>
      </w:pPr>
      <w:r w:rsidRPr="00FC456C">
        <w:rPr>
          <w:rFonts w:ascii="Times New Roman" w:hAnsi="Times New Roman" w:cs="Times New Roman"/>
          <w:b/>
          <w:color w:val="202124"/>
          <w:sz w:val="28"/>
          <w:szCs w:val="28"/>
          <w:shd w:val="clear" w:color="auto" w:fill="FFFFFF"/>
        </w:rPr>
        <w:t>На открытой местности</w:t>
      </w:r>
    </w:p>
    <w:p w:rsidR="009D48FE" w:rsidRPr="009D48FE" w:rsidRDefault="009D48FE" w:rsidP="009D2496">
      <w:pPr>
        <w:spacing w:after="0" w:line="240" w:lineRule="auto"/>
        <w:ind w:firstLine="851"/>
        <w:jc w:val="both"/>
        <w:rPr>
          <w:rFonts w:ascii="Times New Roman" w:hAnsi="Times New Roman" w:cs="Times New Roman"/>
          <w:color w:val="202124"/>
          <w:sz w:val="28"/>
          <w:szCs w:val="28"/>
          <w:shd w:val="clear" w:color="auto" w:fill="FFFFFF"/>
        </w:rPr>
      </w:pPr>
      <w:r w:rsidRPr="009D48FE">
        <w:rPr>
          <w:rFonts w:ascii="Times New Roman" w:hAnsi="Times New Roman" w:cs="Times New Roman"/>
          <w:color w:val="202124"/>
          <w:sz w:val="28"/>
          <w:szCs w:val="28"/>
          <w:shd w:val="clear" w:color="auto" w:fill="FFFFFF"/>
        </w:rPr>
        <w:t xml:space="preserve">Если Вы оказались в местности, где совершенно негде укрыться от надвигающейся грозы (равнина, поле), то сначала определитесь, насколько далеко от вас находятся молнии. Для этого следует засечь время, которое пройдет между вспышкой, и услышанным раскатом грома. Если время составило – 3 сек, то расстояние составит 1000 м, 2 сек – 600 м, а вот 1 сек. говорит о том, что природный электрический источник </w:t>
      </w:r>
      <w:r w:rsidR="009D2496">
        <w:rPr>
          <w:rFonts w:ascii="Times New Roman" w:hAnsi="Times New Roman" w:cs="Times New Roman"/>
          <w:color w:val="202124"/>
          <w:sz w:val="28"/>
          <w:szCs w:val="28"/>
          <w:shd w:val="clear" w:color="auto" w:fill="FFFFFF"/>
        </w:rPr>
        <w:t>от вас находится всего в 300 м.</w:t>
      </w:r>
    </w:p>
    <w:p w:rsidR="009D48FE" w:rsidRPr="009D48FE" w:rsidRDefault="009D48FE" w:rsidP="00FC456C">
      <w:pPr>
        <w:spacing w:after="0" w:line="240" w:lineRule="auto"/>
        <w:ind w:firstLine="851"/>
        <w:jc w:val="both"/>
        <w:rPr>
          <w:rFonts w:ascii="Times New Roman" w:hAnsi="Times New Roman" w:cs="Times New Roman"/>
          <w:color w:val="202124"/>
          <w:sz w:val="28"/>
          <w:szCs w:val="28"/>
          <w:shd w:val="clear" w:color="auto" w:fill="FFFFFF"/>
        </w:rPr>
      </w:pPr>
      <w:r w:rsidRPr="009D48FE">
        <w:rPr>
          <w:rFonts w:ascii="Times New Roman" w:hAnsi="Times New Roman" w:cs="Times New Roman"/>
          <w:color w:val="202124"/>
          <w:sz w:val="28"/>
          <w:szCs w:val="28"/>
          <w:shd w:val="clear" w:color="auto" w:fill="FFFFFF"/>
        </w:rPr>
        <w:t xml:space="preserve">Ваша безопасность во время грозы будет зависеть от правильности действий. Главные и наиболее часто встречающиеся </w:t>
      </w:r>
      <w:r w:rsidRPr="009D2496">
        <w:rPr>
          <w:rFonts w:ascii="Times New Roman" w:hAnsi="Times New Roman" w:cs="Times New Roman"/>
          <w:b/>
          <w:color w:val="202124"/>
          <w:sz w:val="28"/>
          <w:szCs w:val="28"/>
          <w:shd w:val="clear" w:color="auto" w:fill="FFFFFF"/>
        </w:rPr>
        <w:t>ошибки</w:t>
      </w:r>
      <w:r w:rsidRPr="009D48FE">
        <w:rPr>
          <w:rFonts w:ascii="Times New Roman" w:hAnsi="Times New Roman" w:cs="Times New Roman"/>
          <w:color w:val="202124"/>
          <w:sz w:val="28"/>
          <w:szCs w:val="28"/>
          <w:shd w:val="clear" w:color="auto" w:fill="FFFFFF"/>
        </w:rPr>
        <w:t>:</w:t>
      </w:r>
    </w:p>
    <w:p w:rsidR="009D48FE" w:rsidRPr="009D2496" w:rsidRDefault="009D48FE" w:rsidP="009D2496">
      <w:pPr>
        <w:pStyle w:val="a3"/>
        <w:numPr>
          <w:ilvl w:val="0"/>
          <w:numId w:val="2"/>
        </w:numPr>
        <w:spacing w:after="0" w:line="240" w:lineRule="auto"/>
        <w:ind w:left="0" w:firstLine="0"/>
        <w:jc w:val="both"/>
        <w:rPr>
          <w:rFonts w:ascii="Times New Roman" w:hAnsi="Times New Roman" w:cs="Times New Roman"/>
          <w:color w:val="202124"/>
          <w:sz w:val="28"/>
          <w:szCs w:val="28"/>
          <w:shd w:val="clear" w:color="auto" w:fill="FFFFFF"/>
        </w:rPr>
      </w:pPr>
      <w:r w:rsidRPr="009D2496">
        <w:rPr>
          <w:rFonts w:ascii="Times New Roman" w:hAnsi="Times New Roman" w:cs="Times New Roman"/>
          <w:color w:val="202124"/>
          <w:sz w:val="28"/>
          <w:szCs w:val="28"/>
          <w:shd w:val="clear" w:color="auto" w:fill="FFFFFF"/>
        </w:rPr>
        <w:t>Попытка укрыться под одиноко стоящим высоким деревом или стогом сена.</w:t>
      </w:r>
    </w:p>
    <w:p w:rsidR="009D48FE" w:rsidRPr="009D2496" w:rsidRDefault="009D48FE" w:rsidP="009D2496">
      <w:pPr>
        <w:pStyle w:val="a3"/>
        <w:numPr>
          <w:ilvl w:val="0"/>
          <w:numId w:val="2"/>
        </w:numPr>
        <w:spacing w:after="0" w:line="240" w:lineRule="auto"/>
        <w:ind w:left="0" w:firstLine="0"/>
        <w:jc w:val="both"/>
        <w:rPr>
          <w:rFonts w:ascii="Times New Roman" w:hAnsi="Times New Roman" w:cs="Times New Roman"/>
          <w:color w:val="202124"/>
          <w:sz w:val="28"/>
          <w:szCs w:val="28"/>
          <w:shd w:val="clear" w:color="auto" w:fill="FFFFFF"/>
        </w:rPr>
      </w:pPr>
      <w:r w:rsidRPr="009D2496">
        <w:rPr>
          <w:rFonts w:ascii="Times New Roman" w:hAnsi="Times New Roman" w:cs="Times New Roman"/>
          <w:color w:val="202124"/>
          <w:sz w:val="28"/>
          <w:szCs w:val="28"/>
          <w:shd w:val="clear" w:color="auto" w:fill="FFFFFF"/>
        </w:rPr>
        <w:t>Бежать, идти или стоять во весь рост.</w:t>
      </w:r>
    </w:p>
    <w:p w:rsidR="009D48FE" w:rsidRPr="009D2496" w:rsidRDefault="009D48FE" w:rsidP="009D2496">
      <w:pPr>
        <w:pStyle w:val="a3"/>
        <w:numPr>
          <w:ilvl w:val="0"/>
          <w:numId w:val="2"/>
        </w:numPr>
        <w:spacing w:after="0" w:line="240" w:lineRule="auto"/>
        <w:ind w:left="0" w:firstLine="0"/>
        <w:jc w:val="both"/>
        <w:rPr>
          <w:rFonts w:ascii="Times New Roman" w:hAnsi="Times New Roman" w:cs="Times New Roman"/>
          <w:color w:val="202124"/>
          <w:sz w:val="28"/>
          <w:szCs w:val="28"/>
          <w:shd w:val="clear" w:color="auto" w:fill="FFFFFF"/>
        </w:rPr>
      </w:pPr>
      <w:r w:rsidRPr="009D2496">
        <w:rPr>
          <w:rFonts w:ascii="Times New Roman" w:hAnsi="Times New Roman" w:cs="Times New Roman"/>
          <w:color w:val="202124"/>
          <w:sz w:val="28"/>
          <w:szCs w:val="28"/>
          <w:shd w:val="clear" w:color="auto" w:fill="FFFFFF"/>
        </w:rPr>
        <w:t>Искать и подниматься на любую возвышенность.</w:t>
      </w:r>
    </w:p>
    <w:p w:rsidR="008611B7" w:rsidRDefault="009D48FE" w:rsidP="00FC456C">
      <w:pPr>
        <w:spacing w:after="0" w:line="240" w:lineRule="auto"/>
        <w:ind w:firstLine="851"/>
        <w:jc w:val="both"/>
        <w:rPr>
          <w:rFonts w:ascii="Times New Roman" w:hAnsi="Times New Roman" w:cs="Times New Roman"/>
          <w:color w:val="202124"/>
          <w:sz w:val="28"/>
          <w:szCs w:val="28"/>
          <w:shd w:val="clear" w:color="auto" w:fill="FFFFFF"/>
        </w:rPr>
      </w:pPr>
      <w:r w:rsidRPr="009D48FE">
        <w:rPr>
          <w:rFonts w:ascii="Times New Roman" w:hAnsi="Times New Roman" w:cs="Times New Roman"/>
          <w:color w:val="202124"/>
          <w:sz w:val="28"/>
          <w:szCs w:val="28"/>
          <w:shd w:val="clear" w:color="auto" w:fill="FFFFFF"/>
        </w:rPr>
        <w:lastRenderedPageBreak/>
        <w:t>Для того</w:t>
      </w:r>
      <w:r w:rsidR="000303E4">
        <w:rPr>
          <w:rFonts w:ascii="Times New Roman" w:hAnsi="Times New Roman" w:cs="Times New Roman"/>
          <w:color w:val="202124"/>
          <w:sz w:val="28"/>
          <w:szCs w:val="28"/>
          <w:shd w:val="clear" w:color="auto" w:fill="FFFFFF"/>
        </w:rPr>
        <w:t>,</w:t>
      </w:r>
      <w:r w:rsidRPr="009D48FE">
        <w:rPr>
          <w:rFonts w:ascii="Times New Roman" w:hAnsi="Times New Roman" w:cs="Times New Roman"/>
          <w:color w:val="202124"/>
          <w:sz w:val="28"/>
          <w:szCs w:val="28"/>
          <w:shd w:val="clear" w:color="auto" w:fill="FFFFFF"/>
        </w:rPr>
        <w:t xml:space="preserve"> чтобы переждать грозу на открытой местности</w:t>
      </w:r>
      <w:r w:rsidR="000303E4">
        <w:rPr>
          <w:rFonts w:ascii="Times New Roman" w:hAnsi="Times New Roman" w:cs="Times New Roman"/>
          <w:color w:val="202124"/>
          <w:sz w:val="28"/>
          <w:szCs w:val="28"/>
          <w:shd w:val="clear" w:color="auto" w:fill="FFFFFF"/>
        </w:rPr>
        <w:t>,</w:t>
      </w:r>
      <w:r w:rsidRPr="009D48FE">
        <w:rPr>
          <w:rFonts w:ascii="Times New Roman" w:hAnsi="Times New Roman" w:cs="Times New Roman"/>
          <w:color w:val="202124"/>
          <w:sz w:val="28"/>
          <w:szCs w:val="28"/>
          <w:shd w:val="clear" w:color="auto" w:fill="FFFFFF"/>
        </w:rPr>
        <w:t xml:space="preserve"> следует найти какую – либо низменность (яма, овраг) либо просто сесть на корточки, но не ложиться на землю. Расстояние от высоких одиноких предметов должно быть не менее 200 м. Помните, что обычно удар молнии выбирает наиболее высокие объекты, и вы, оказавшись на открытой местности, войдете в их число. Не приближайтесь к водоемам и не пользуйтесь </w:t>
      </w:r>
      <w:r w:rsidR="00FC456C">
        <w:rPr>
          <w:rFonts w:ascii="Times New Roman" w:hAnsi="Times New Roman" w:cs="Times New Roman"/>
          <w:color w:val="202124"/>
          <w:sz w:val="28"/>
          <w:szCs w:val="28"/>
          <w:shd w:val="clear" w:color="auto" w:fill="FFFFFF"/>
        </w:rPr>
        <w:t>телефоном, лучше его выключить.</w:t>
      </w:r>
    </w:p>
    <w:p w:rsidR="009D48FE" w:rsidRPr="00FC456C" w:rsidRDefault="00FC456C" w:rsidP="00FC456C">
      <w:pPr>
        <w:spacing w:after="0" w:line="240" w:lineRule="auto"/>
        <w:ind w:firstLine="851"/>
        <w:jc w:val="both"/>
        <w:rPr>
          <w:rFonts w:ascii="Times New Roman" w:hAnsi="Times New Roman" w:cs="Times New Roman"/>
          <w:b/>
          <w:color w:val="202124"/>
          <w:sz w:val="28"/>
          <w:szCs w:val="28"/>
          <w:shd w:val="clear" w:color="auto" w:fill="FFFFFF"/>
        </w:rPr>
      </w:pPr>
      <w:r>
        <w:rPr>
          <w:rFonts w:ascii="Times New Roman" w:hAnsi="Times New Roman" w:cs="Times New Roman"/>
          <w:b/>
          <w:color w:val="202124"/>
          <w:sz w:val="28"/>
          <w:szCs w:val="28"/>
          <w:shd w:val="clear" w:color="auto" w:fill="FFFFFF"/>
        </w:rPr>
        <w:t>В лесу</w:t>
      </w:r>
    </w:p>
    <w:p w:rsidR="009D48FE" w:rsidRPr="009D48FE" w:rsidRDefault="009D48FE" w:rsidP="00FC456C">
      <w:pPr>
        <w:spacing w:after="0" w:line="240" w:lineRule="auto"/>
        <w:ind w:firstLine="851"/>
        <w:jc w:val="both"/>
        <w:rPr>
          <w:rFonts w:ascii="Times New Roman" w:hAnsi="Times New Roman" w:cs="Times New Roman"/>
          <w:color w:val="202124"/>
          <w:sz w:val="28"/>
          <w:szCs w:val="28"/>
          <w:shd w:val="clear" w:color="auto" w:fill="FFFFFF"/>
        </w:rPr>
      </w:pPr>
      <w:r w:rsidRPr="009D48FE">
        <w:rPr>
          <w:rFonts w:ascii="Times New Roman" w:hAnsi="Times New Roman" w:cs="Times New Roman"/>
          <w:color w:val="202124"/>
          <w:sz w:val="28"/>
          <w:szCs w:val="28"/>
          <w:shd w:val="clear" w:color="auto" w:fill="FFFFFF"/>
        </w:rPr>
        <w:t>В лесной местности безопаснее всего найти укрытие под мелкими кустарниками. Если вблизи нет мелких кустов, то между деревьями и вами должно быть расстояние не менее 4-5 м. Нужно сесть, приняв позу эмбриона.</w:t>
      </w:r>
    </w:p>
    <w:p w:rsidR="009D48FE" w:rsidRPr="009D48FE" w:rsidRDefault="009D48FE" w:rsidP="00FC456C">
      <w:pPr>
        <w:spacing w:after="0" w:line="240" w:lineRule="auto"/>
        <w:ind w:firstLine="851"/>
        <w:jc w:val="both"/>
        <w:rPr>
          <w:rFonts w:ascii="Times New Roman" w:hAnsi="Times New Roman" w:cs="Times New Roman"/>
          <w:color w:val="202124"/>
          <w:sz w:val="28"/>
          <w:szCs w:val="28"/>
          <w:shd w:val="clear" w:color="auto" w:fill="FFFFFF"/>
        </w:rPr>
      </w:pPr>
      <w:r w:rsidRPr="009D48FE">
        <w:rPr>
          <w:rFonts w:ascii="Times New Roman" w:hAnsi="Times New Roman" w:cs="Times New Roman"/>
          <w:color w:val="202124"/>
          <w:sz w:val="28"/>
          <w:szCs w:val="28"/>
          <w:shd w:val="clear" w:color="auto" w:fill="FFFFFF"/>
        </w:rPr>
        <w:t xml:space="preserve">Следует знать, что если дерево крепкое и могучее, то это вовсе не значит, что оно способно выдержать удар молнии и обеспечить вам надежное укрытие. По статистике, чаще всего «жертвами» гроз являются дубы, ели и тополя, молния является </w:t>
      </w:r>
      <w:r w:rsidR="008611B7">
        <w:rPr>
          <w:rFonts w:ascii="Times New Roman" w:hAnsi="Times New Roman" w:cs="Times New Roman"/>
          <w:color w:val="202124"/>
          <w:sz w:val="28"/>
          <w:szCs w:val="28"/>
          <w:shd w:val="clear" w:color="auto" w:fill="FFFFFF"/>
        </w:rPr>
        <w:t>одной из причин пожаров в лесу.</w:t>
      </w:r>
    </w:p>
    <w:p w:rsidR="008611B7" w:rsidRPr="008611B7" w:rsidRDefault="008611B7" w:rsidP="00FC456C">
      <w:pPr>
        <w:spacing w:after="0" w:line="240" w:lineRule="auto"/>
        <w:ind w:firstLine="851"/>
        <w:jc w:val="both"/>
        <w:rPr>
          <w:rFonts w:ascii="Times New Roman" w:hAnsi="Times New Roman" w:cs="Times New Roman"/>
          <w:color w:val="202124"/>
          <w:sz w:val="28"/>
          <w:szCs w:val="28"/>
          <w:shd w:val="clear" w:color="auto" w:fill="FFFFFF"/>
        </w:rPr>
      </w:pPr>
      <w:r w:rsidRPr="008611B7">
        <w:rPr>
          <w:rFonts w:ascii="Times New Roman" w:hAnsi="Times New Roman" w:cs="Times New Roman"/>
          <w:color w:val="202124"/>
          <w:sz w:val="28"/>
          <w:szCs w:val="28"/>
          <w:shd w:val="clear" w:color="auto" w:fill="FFFFFF"/>
        </w:rPr>
        <w:t>Если вы находитесь в туристическом походе, рекомендуется быстро поставить палатки и, переодевшись в сухую одежду, находиться в них. Металлические предметы (посуду, топоры и т.д.) надо отнести на несколько метров от лагеря.</w:t>
      </w:r>
    </w:p>
    <w:p w:rsidR="008611B7" w:rsidRPr="008611B7" w:rsidRDefault="008611B7" w:rsidP="00FC456C">
      <w:pPr>
        <w:spacing w:after="0" w:line="240" w:lineRule="auto"/>
        <w:ind w:firstLine="851"/>
        <w:jc w:val="both"/>
        <w:rPr>
          <w:rFonts w:ascii="Times New Roman" w:hAnsi="Times New Roman" w:cs="Times New Roman"/>
          <w:b/>
          <w:color w:val="202124"/>
          <w:sz w:val="28"/>
          <w:szCs w:val="28"/>
          <w:shd w:val="clear" w:color="auto" w:fill="FFFFFF"/>
        </w:rPr>
      </w:pPr>
      <w:r w:rsidRPr="008611B7">
        <w:rPr>
          <w:rFonts w:ascii="Times New Roman" w:hAnsi="Times New Roman" w:cs="Times New Roman"/>
          <w:b/>
          <w:color w:val="202124"/>
          <w:sz w:val="28"/>
          <w:szCs w:val="28"/>
          <w:shd w:val="clear" w:color="auto" w:fill="FFFFFF"/>
        </w:rPr>
        <w:t>У водоема или озера</w:t>
      </w:r>
    </w:p>
    <w:p w:rsidR="008611B7" w:rsidRPr="008611B7" w:rsidRDefault="008611B7" w:rsidP="00FC456C">
      <w:pPr>
        <w:spacing w:after="0" w:line="240" w:lineRule="auto"/>
        <w:ind w:firstLine="851"/>
        <w:jc w:val="both"/>
        <w:rPr>
          <w:rFonts w:ascii="Times New Roman" w:hAnsi="Times New Roman" w:cs="Times New Roman"/>
          <w:color w:val="202124"/>
          <w:sz w:val="28"/>
          <w:szCs w:val="28"/>
          <w:shd w:val="clear" w:color="auto" w:fill="FFFFFF"/>
        </w:rPr>
      </w:pPr>
      <w:r w:rsidRPr="008611B7">
        <w:rPr>
          <w:rFonts w:ascii="Times New Roman" w:hAnsi="Times New Roman" w:cs="Times New Roman"/>
          <w:color w:val="202124"/>
          <w:sz w:val="28"/>
          <w:szCs w:val="28"/>
          <w:shd w:val="clear" w:color="auto" w:fill="FFFFFF"/>
        </w:rPr>
        <w:t>Вода является отличным проводником электричества, поэтому при грозе следует немедленно выйти из водоема и отойти от него на безопасное расстояние (минимум 100 м). Не стоит пережидать ее на берегу в палатке или прячась под деревьями, т.к. на берегу</w:t>
      </w:r>
      <w:r>
        <w:rPr>
          <w:rFonts w:ascii="Times New Roman" w:hAnsi="Times New Roman" w:cs="Times New Roman"/>
          <w:color w:val="202124"/>
          <w:sz w:val="28"/>
          <w:szCs w:val="28"/>
          <w:shd w:val="clear" w:color="auto" w:fill="FFFFFF"/>
        </w:rPr>
        <w:t xml:space="preserve"> это самые возвышенные объекты.</w:t>
      </w:r>
    </w:p>
    <w:p w:rsidR="008611B7" w:rsidRPr="008611B7" w:rsidRDefault="008611B7" w:rsidP="00FC456C">
      <w:pPr>
        <w:spacing w:after="0" w:line="240" w:lineRule="auto"/>
        <w:ind w:firstLine="851"/>
        <w:jc w:val="both"/>
        <w:rPr>
          <w:rFonts w:ascii="Times New Roman" w:hAnsi="Times New Roman" w:cs="Times New Roman"/>
          <w:color w:val="202124"/>
          <w:sz w:val="28"/>
          <w:szCs w:val="28"/>
          <w:shd w:val="clear" w:color="auto" w:fill="FFFFFF"/>
        </w:rPr>
      </w:pPr>
      <w:r w:rsidRPr="008611B7">
        <w:rPr>
          <w:rFonts w:ascii="Times New Roman" w:hAnsi="Times New Roman" w:cs="Times New Roman"/>
          <w:color w:val="202124"/>
          <w:sz w:val="28"/>
          <w:szCs w:val="28"/>
          <w:shd w:val="clear" w:color="auto" w:fill="FFFFFF"/>
        </w:rPr>
        <w:t>В случае если природное явление застало вас в лодке, и плыть до берега далеко, следуйте следующим правилам:</w:t>
      </w:r>
    </w:p>
    <w:p w:rsidR="008611B7" w:rsidRPr="008611B7" w:rsidRDefault="008611B7" w:rsidP="00FC456C">
      <w:pPr>
        <w:spacing w:after="0" w:line="240" w:lineRule="auto"/>
        <w:ind w:firstLine="851"/>
        <w:jc w:val="both"/>
        <w:rPr>
          <w:rFonts w:ascii="Times New Roman" w:hAnsi="Times New Roman" w:cs="Times New Roman"/>
          <w:color w:val="202124"/>
          <w:sz w:val="28"/>
          <w:szCs w:val="28"/>
          <w:shd w:val="clear" w:color="auto" w:fill="FFFFFF"/>
        </w:rPr>
      </w:pPr>
      <w:r w:rsidRPr="008611B7">
        <w:rPr>
          <w:rFonts w:ascii="Times New Roman" w:hAnsi="Times New Roman" w:cs="Times New Roman"/>
          <w:color w:val="202124"/>
          <w:sz w:val="28"/>
          <w:szCs w:val="28"/>
          <w:shd w:val="clear" w:color="auto" w:fill="FFFFFF"/>
        </w:rPr>
        <w:t>Мокрая одежда также способна притянуть молнию, как и водная поверхность водоема, поэтому сядьте на любые сухие вещи. Подойдет и спасательный жилет.</w:t>
      </w:r>
    </w:p>
    <w:p w:rsidR="008611B7" w:rsidRPr="008611B7" w:rsidRDefault="008611B7" w:rsidP="00FC456C">
      <w:pPr>
        <w:spacing w:after="0" w:line="240" w:lineRule="auto"/>
        <w:ind w:firstLine="851"/>
        <w:jc w:val="both"/>
        <w:rPr>
          <w:rFonts w:ascii="Times New Roman" w:hAnsi="Times New Roman" w:cs="Times New Roman"/>
          <w:color w:val="202124"/>
          <w:sz w:val="28"/>
          <w:szCs w:val="28"/>
          <w:shd w:val="clear" w:color="auto" w:fill="FFFFFF"/>
        </w:rPr>
      </w:pPr>
      <w:r w:rsidRPr="008611B7">
        <w:rPr>
          <w:rFonts w:ascii="Times New Roman" w:hAnsi="Times New Roman" w:cs="Times New Roman"/>
          <w:color w:val="202124"/>
          <w:sz w:val="28"/>
          <w:szCs w:val="28"/>
          <w:shd w:val="clear" w:color="auto" w:fill="FFFFFF"/>
        </w:rPr>
        <w:t>Сверху укройте себя тентом или целлофаном, но так, чтобы он ни в коем случае не касался воды.</w:t>
      </w:r>
    </w:p>
    <w:p w:rsidR="008611B7" w:rsidRPr="008611B7" w:rsidRDefault="008611B7" w:rsidP="00FC456C">
      <w:pPr>
        <w:spacing w:after="0" w:line="240" w:lineRule="auto"/>
        <w:ind w:firstLine="851"/>
        <w:jc w:val="both"/>
        <w:rPr>
          <w:rFonts w:ascii="Times New Roman" w:hAnsi="Times New Roman" w:cs="Times New Roman"/>
          <w:color w:val="202124"/>
          <w:sz w:val="28"/>
          <w:szCs w:val="28"/>
          <w:shd w:val="clear" w:color="auto" w:fill="FFFFFF"/>
        </w:rPr>
      </w:pPr>
      <w:r w:rsidRPr="008611B7">
        <w:rPr>
          <w:rFonts w:ascii="Times New Roman" w:hAnsi="Times New Roman" w:cs="Times New Roman"/>
          <w:color w:val="202124"/>
          <w:sz w:val="28"/>
          <w:szCs w:val="28"/>
          <w:shd w:val="clear" w:color="auto" w:fill="FFFFFF"/>
        </w:rPr>
        <w:t>Помимо воды и мокрой одежды, молнию способны привлечь следующие вещи: работающий мобильный телефон, зонт (особенно спицы и стержень), любые вещи и</w:t>
      </w:r>
      <w:r w:rsidR="00FC456C">
        <w:rPr>
          <w:rFonts w:ascii="Times New Roman" w:hAnsi="Times New Roman" w:cs="Times New Roman"/>
          <w:color w:val="202124"/>
          <w:sz w:val="28"/>
          <w:szCs w:val="28"/>
          <w:shd w:val="clear" w:color="auto" w:fill="FFFFFF"/>
        </w:rPr>
        <w:t>з металла (ключи, инструменты).</w:t>
      </w:r>
    </w:p>
    <w:p w:rsidR="008611B7" w:rsidRPr="008611B7" w:rsidRDefault="008611B7" w:rsidP="00FC456C">
      <w:pPr>
        <w:spacing w:after="0" w:line="240" w:lineRule="auto"/>
        <w:ind w:firstLine="851"/>
        <w:jc w:val="both"/>
        <w:rPr>
          <w:rFonts w:ascii="Times New Roman" w:hAnsi="Times New Roman" w:cs="Times New Roman"/>
          <w:b/>
          <w:color w:val="202124"/>
          <w:sz w:val="28"/>
          <w:szCs w:val="28"/>
          <w:shd w:val="clear" w:color="auto" w:fill="FFFFFF"/>
        </w:rPr>
      </w:pPr>
      <w:r w:rsidRPr="008611B7">
        <w:rPr>
          <w:rFonts w:ascii="Times New Roman" w:hAnsi="Times New Roman" w:cs="Times New Roman"/>
          <w:b/>
          <w:color w:val="202124"/>
          <w:sz w:val="28"/>
          <w:szCs w:val="28"/>
          <w:shd w:val="clear" w:color="auto" w:fill="FFFFFF"/>
        </w:rPr>
        <w:t>В автомобиле</w:t>
      </w:r>
    </w:p>
    <w:p w:rsidR="008611B7" w:rsidRPr="008611B7" w:rsidRDefault="008611B7" w:rsidP="00FC456C">
      <w:pPr>
        <w:spacing w:after="0" w:line="240" w:lineRule="auto"/>
        <w:ind w:firstLine="851"/>
        <w:jc w:val="both"/>
        <w:rPr>
          <w:rFonts w:ascii="Times New Roman" w:hAnsi="Times New Roman" w:cs="Times New Roman"/>
          <w:color w:val="202124"/>
          <w:sz w:val="28"/>
          <w:szCs w:val="28"/>
          <w:shd w:val="clear" w:color="auto" w:fill="FFFFFF"/>
        </w:rPr>
      </w:pPr>
      <w:r w:rsidRPr="008611B7">
        <w:rPr>
          <w:rFonts w:ascii="Times New Roman" w:hAnsi="Times New Roman" w:cs="Times New Roman"/>
          <w:color w:val="202124"/>
          <w:sz w:val="28"/>
          <w:szCs w:val="28"/>
          <w:shd w:val="clear" w:color="auto" w:fill="FFFFFF"/>
        </w:rPr>
        <w:t>В случае, когда гроза застала вас в автомобиле – не покидайте его. Многие ошибочно считают, что опасно пережидать грозу, сидя в автомобиле. На самом деле машина достаточно хорошо защищает находящихся внутри людей, поскольку даже при ударе молнии разряд идет по поверхности металла. Поэтому если гроза застала вас в машине, глушим двигатель, закрываем все окна, опускаем автомобильную антенну и ждем, пока минует ненастье. Однако не следует дотрагиваться до ручек дверей и других металлических деталей.</w:t>
      </w:r>
    </w:p>
    <w:p w:rsidR="008611B7" w:rsidRPr="008611B7" w:rsidRDefault="008611B7" w:rsidP="00FC456C">
      <w:pPr>
        <w:spacing w:after="0" w:line="240" w:lineRule="auto"/>
        <w:ind w:firstLine="851"/>
        <w:jc w:val="both"/>
        <w:rPr>
          <w:rFonts w:ascii="Times New Roman" w:hAnsi="Times New Roman" w:cs="Times New Roman"/>
          <w:b/>
          <w:color w:val="202124"/>
          <w:sz w:val="28"/>
          <w:szCs w:val="28"/>
          <w:shd w:val="clear" w:color="auto" w:fill="FFFFFF"/>
        </w:rPr>
      </w:pPr>
      <w:r w:rsidRPr="008611B7">
        <w:rPr>
          <w:rFonts w:ascii="Times New Roman" w:hAnsi="Times New Roman" w:cs="Times New Roman"/>
          <w:b/>
          <w:color w:val="202124"/>
          <w:sz w:val="28"/>
          <w:szCs w:val="28"/>
          <w:shd w:val="clear" w:color="auto" w:fill="FFFFFF"/>
        </w:rPr>
        <w:t>В помещении</w:t>
      </w:r>
    </w:p>
    <w:p w:rsidR="008611B7" w:rsidRPr="008611B7" w:rsidRDefault="008611B7" w:rsidP="00FC456C">
      <w:pPr>
        <w:spacing w:after="0" w:line="240" w:lineRule="auto"/>
        <w:ind w:firstLine="851"/>
        <w:jc w:val="both"/>
        <w:rPr>
          <w:rFonts w:ascii="Times New Roman" w:hAnsi="Times New Roman" w:cs="Times New Roman"/>
          <w:color w:val="202124"/>
          <w:sz w:val="28"/>
          <w:szCs w:val="28"/>
          <w:shd w:val="clear" w:color="auto" w:fill="FFFFFF"/>
        </w:rPr>
      </w:pPr>
      <w:r w:rsidRPr="008611B7">
        <w:rPr>
          <w:rFonts w:ascii="Times New Roman" w:hAnsi="Times New Roman" w:cs="Times New Roman"/>
          <w:color w:val="202124"/>
          <w:sz w:val="28"/>
          <w:szCs w:val="28"/>
          <w:shd w:val="clear" w:color="auto" w:fill="FFFFFF"/>
        </w:rPr>
        <w:t xml:space="preserve">Как правило, благодаря молниеотводам, помещение является наиболее безопасным местом для того, чтобы переждать грозу. Но, существует вариант </w:t>
      </w:r>
      <w:r w:rsidRPr="008611B7">
        <w:rPr>
          <w:rFonts w:ascii="Times New Roman" w:hAnsi="Times New Roman" w:cs="Times New Roman"/>
          <w:color w:val="202124"/>
          <w:sz w:val="28"/>
          <w:szCs w:val="28"/>
          <w:shd w:val="clear" w:color="auto" w:fill="FFFFFF"/>
        </w:rPr>
        <w:lastRenderedPageBreak/>
        <w:t>встречи с шаровой молнией, которая часто может попадать в любые помещения через открытые форточки, окна и двери. В случае, если Вы пережидаете природное явление дома:</w:t>
      </w:r>
    </w:p>
    <w:p w:rsidR="008611B7" w:rsidRPr="00E91F95" w:rsidRDefault="008611B7" w:rsidP="00E91F95">
      <w:pPr>
        <w:pStyle w:val="a3"/>
        <w:numPr>
          <w:ilvl w:val="0"/>
          <w:numId w:val="2"/>
        </w:numPr>
        <w:spacing w:after="0" w:line="240" w:lineRule="auto"/>
        <w:ind w:left="567" w:hanging="567"/>
        <w:jc w:val="both"/>
        <w:rPr>
          <w:rFonts w:ascii="Times New Roman" w:hAnsi="Times New Roman" w:cs="Times New Roman"/>
          <w:color w:val="202124"/>
          <w:sz w:val="28"/>
          <w:szCs w:val="28"/>
          <w:shd w:val="clear" w:color="auto" w:fill="FFFFFF"/>
        </w:rPr>
      </w:pPr>
      <w:r w:rsidRPr="00E91F95">
        <w:rPr>
          <w:rFonts w:ascii="Times New Roman" w:hAnsi="Times New Roman" w:cs="Times New Roman"/>
          <w:color w:val="202124"/>
          <w:sz w:val="28"/>
          <w:szCs w:val="28"/>
          <w:shd w:val="clear" w:color="auto" w:fill="FFFFFF"/>
        </w:rPr>
        <w:t>Исключите любые сквозняки, закрыв все окна и двери. Не забудьте про дымоход.</w:t>
      </w:r>
    </w:p>
    <w:p w:rsidR="008611B7" w:rsidRPr="00E91F95" w:rsidRDefault="008611B7" w:rsidP="00E91F95">
      <w:pPr>
        <w:pStyle w:val="a3"/>
        <w:numPr>
          <w:ilvl w:val="0"/>
          <w:numId w:val="2"/>
        </w:numPr>
        <w:spacing w:after="0" w:line="240" w:lineRule="auto"/>
        <w:ind w:left="567" w:hanging="567"/>
        <w:jc w:val="both"/>
        <w:rPr>
          <w:rFonts w:ascii="Times New Roman" w:hAnsi="Times New Roman" w:cs="Times New Roman"/>
          <w:color w:val="202124"/>
          <w:sz w:val="28"/>
          <w:szCs w:val="28"/>
          <w:shd w:val="clear" w:color="auto" w:fill="FFFFFF"/>
        </w:rPr>
      </w:pPr>
      <w:r w:rsidRPr="00E91F95">
        <w:rPr>
          <w:rFonts w:ascii="Times New Roman" w:hAnsi="Times New Roman" w:cs="Times New Roman"/>
          <w:color w:val="202124"/>
          <w:sz w:val="28"/>
          <w:szCs w:val="28"/>
          <w:shd w:val="clear" w:color="auto" w:fill="FFFFFF"/>
        </w:rPr>
        <w:t>Не пользуйтесь телефоном, включая стационарный. Тоже относится к камину или печи. Дым из трубы может привлечь грозу.</w:t>
      </w:r>
    </w:p>
    <w:p w:rsidR="008611B7" w:rsidRPr="00E91F95" w:rsidRDefault="008611B7" w:rsidP="00E91F95">
      <w:pPr>
        <w:pStyle w:val="a3"/>
        <w:numPr>
          <w:ilvl w:val="0"/>
          <w:numId w:val="2"/>
        </w:numPr>
        <w:spacing w:after="0" w:line="240" w:lineRule="auto"/>
        <w:ind w:left="567" w:hanging="567"/>
        <w:jc w:val="both"/>
        <w:rPr>
          <w:rFonts w:ascii="Times New Roman" w:hAnsi="Times New Roman" w:cs="Times New Roman"/>
          <w:color w:val="202124"/>
          <w:sz w:val="28"/>
          <w:szCs w:val="28"/>
          <w:shd w:val="clear" w:color="auto" w:fill="FFFFFF"/>
        </w:rPr>
      </w:pPr>
      <w:r w:rsidRPr="00E91F95">
        <w:rPr>
          <w:rFonts w:ascii="Times New Roman" w:hAnsi="Times New Roman" w:cs="Times New Roman"/>
          <w:color w:val="202124"/>
          <w:sz w:val="28"/>
          <w:szCs w:val="28"/>
          <w:shd w:val="clear" w:color="auto" w:fill="FFFFFF"/>
        </w:rPr>
        <w:t>Выключите все электроприборы и не подходите к электропроводке, розеткам или щитку.</w:t>
      </w:r>
    </w:p>
    <w:p w:rsidR="008611B7" w:rsidRPr="00E91F95" w:rsidRDefault="008611B7" w:rsidP="00E91F95">
      <w:pPr>
        <w:pStyle w:val="a3"/>
        <w:numPr>
          <w:ilvl w:val="0"/>
          <w:numId w:val="2"/>
        </w:numPr>
        <w:spacing w:after="0" w:line="240" w:lineRule="auto"/>
        <w:ind w:left="567" w:hanging="567"/>
        <w:jc w:val="both"/>
        <w:rPr>
          <w:rFonts w:ascii="Times New Roman" w:hAnsi="Times New Roman" w:cs="Times New Roman"/>
          <w:color w:val="202124"/>
          <w:sz w:val="28"/>
          <w:szCs w:val="28"/>
          <w:shd w:val="clear" w:color="auto" w:fill="FFFFFF"/>
        </w:rPr>
      </w:pPr>
      <w:r w:rsidRPr="00E91F95">
        <w:rPr>
          <w:rFonts w:ascii="Times New Roman" w:hAnsi="Times New Roman" w:cs="Times New Roman"/>
          <w:color w:val="202124"/>
          <w:sz w:val="28"/>
          <w:szCs w:val="28"/>
          <w:shd w:val="clear" w:color="auto" w:fill="FFFFFF"/>
        </w:rPr>
        <w:t>Не находитесь рядом с окнами.</w:t>
      </w:r>
    </w:p>
    <w:p w:rsidR="008611B7" w:rsidRPr="00E91F95" w:rsidRDefault="008611B7" w:rsidP="00E91F95">
      <w:pPr>
        <w:pStyle w:val="a3"/>
        <w:numPr>
          <w:ilvl w:val="0"/>
          <w:numId w:val="2"/>
        </w:numPr>
        <w:spacing w:after="0" w:line="240" w:lineRule="auto"/>
        <w:ind w:left="567" w:hanging="567"/>
        <w:jc w:val="both"/>
        <w:rPr>
          <w:rFonts w:ascii="Times New Roman" w:hAnsi="Times New Roman" w:cs="Times New Roman"/>
          <w:color w:val="202124"/>
          <w:sz w:val="28"/>
          <w:szCs w:val="28"/>
          <w:shd w:val="clear" w:color="auto" w:fill="FFFFFF"/>
        </w:rPr>
      </w:pPr>
      <w:r w:rsidRPr="00E91F95">
        <w:rPr>
          <w:rFonts w:ascii="Times New Roman" w:hAnsi="Times New Roman" w:cs="Times New Roman"/>
          <w:color w:val="202124"/>
          <w:sz w:val="28"/>
          <w:szCs w:val="28"/>
          <w:shd w:val="clear" w:color="auto" w:fill="FFFFFF"/>
        </w:rPr>
        <w:t>Снимите с себя украшения.</w:t>
      </w:r>
    </w:p>
    <w:p w:rsidR="008611B7" w:rsidRPr="008611B7" w:rsidRDefault="008611B7" w:rsidP="00FC456C">
      <w:pPr>
        <w:spacing w:after="0" w:line="240" w:lineRule="auto"/>
        <w:ind w:firstLine="851"/>
        <w:jc w:val="both"/>
        <w:rPr>
          <w:rFonts w:ascii="Times New Roman" w:hAnsi="Times New Roman" w:cs="Times New Roman"/>
          <w:b/>
          <w:color w:val="202124"/>
          <w:sz w:val="28"/>
          <w:szCs w:val="28"/>
          <w:shd w:val="clear" w:color="auto" w:fill="FFFFFF"/>
        </w:rPr>
      </w:pPr>
      <w:r w:rsidRPr="008611B7">
        <w:rPr>
          <w:rFonts w:ascii="Times New Roman" w:hAnsi="Times New Roman" w:cs="Times New Roman"/>
          <w:b/>
          <w:color w:val="202124"/>
          <w:sz w:val="28"/>
          <w:szCs w:val="28"/>
          <w:shd w:val="clear" w:color="auto" w:fill="FFFFFF"/>
        </w:rPr>
        <w:t>При встрече с шаровой молнией</w:t>
      </w:r>
    </w:p>
    <w:p w:rsidR="008611B7" w:rsidRPr="00FC456C" w:rsidRDefault="008611B7" w:rsidP="00FC456C">
      <w:pPr>
        <w:spacing w:after="0" w:line="240" w:lineRule="auto"/>
        <w:ind w:firstLine="851"/>
        <w:jc w:val="both"/>
        <w:rPr>
          <w:rFonts w:ascii="Times New Roman" w:hAnsi="Times New Roman" w:cs="Times New Roman"/>
          <w:color w:val="202124"/>
          <w:sz w:val="28"/>
          <w:szCs w:val="28"/>
          <w:shd w:val="clear" w:color="auto" w:fill="FFFFFF"/>
        </w:rPr>
      </w:pPr>
      <w:r w:rsidRPr="008611B7">
        <w:rPr>
          <w:rFonts w:ascii="Times New Roman" w:hAnsi="Times New Roman" w:cs="Times New Roman"/>
          <w:color w:val="202124"/>
          <w:sz w:val="28"/>
          <w:szCs w:val="28"/>
          <w:shd w:val="clear" w:color="auto" w:fill="FFFFFF"/>
        </w:rPr>
        <w:t>Безопасность при грозе и молнии в виде шара зависит от того насколько, Вы способны контролировать свои эмоции и действия. Главное, что вам следует запомнить это то, что такая молния появляется максимум на 2 минуты. Это время постарайтесь не совершать никаких движений, т.к. она движется за потоками воздуха. Побежав, Вы лишь заставите ее «преследовать» вас. По возможности нужно держаться под</w:t>
      </w:r>
      <w:r w:rsidR="00FC456C">
        <w:rPr>
          <w:rFonts w:ascii="Times New Roman" w:hAnsi="Times New Roman" w:cs="Times New Roman"/>
          <w:color w:val="202124"/>
          <w:sz w:val="28"/>
          <w:szCs w:val="28"/>
          <w:shd w:val="clear" w:color="auto" w:fill="FFFFFF"/>
        </w:rPr>
        <w:t>альше от любых электроприборов.</w:t>
      </w:r>
    </w:p>
    <w:p w:rsidR="008611B7" w:rsidRPr="008611B7" w:rsidRDefault="008611B7" w:rsidP="00FC456C">
      <w:pPr>
        <w:spacing w:after="0" w:line="240" w:lineRule="auto"/>
        <w:ind w:firstLine="851"/>
        <w:jc w:val="both"/>
        <w:rPr>
          <w:rFonts w:ascii="Times New Roman" w:hAnsi="Times New Roman" w:cs="Times New Roman"/>
          <w:b/>
          <w:color w:val="202124"/>
          <w:sz w:val="28"/>
          <w:szCs w:val="28"/>
          <w:shd w:val="clear" w:color="auto" w:fill="FFFFFF"/>
        </w:rPr>
      </w:pPr>
      <w:r w:rsidRPr="008611B7">
        <w:rPr>
          <w:rFonts w:ascii="Times New Roman" w:hAnsi="Times New Roman" w:cs="Times New Roman"/>
          <w:b/>
          <w:color w:val="202124"/>
          <w:sz w:val="28"/>
          <w:szCs w:val="28"/>
          <w:shd w:val="clear" w:color="auto" w:fill="FFFFFF"/>
        </w:rPr>
        <w:t>Как вести себя в близи шаровой молнии</w:t>
      </w:r>
    </w:p>
    <w:p w:rsidR="008611B7" w:rsidRPr="008611B7" w:rsidRDefault="008611B7" w:rsidP="00FC456C">
      <w:pPr>
        <w:spacing w:after="0" w:line="240" w:lineRule="auto"/>
        <w:ind w:firstLine="851"/>
        <w:jc w:val="both"/>
        <w:rPr>
          <w:rFonts w:ascii="Times New Roman" w:hAnsi="Times New Roman" w:cs="Times New Roman"/>
          <w:color w:val="202124"/>
          <w:sz w:val="28"/>
          <w:szCs w:val="28"/>
          <w:shd w:val="clear" w:color="auto" w:fill="FFFFFF"/>
        </w:rPr>
      </w:pPr>
      <w:r w:rsidRPr="008611B7">
        <w:rPr>
          <w:rFonts w:ascii="Times New Roman" w:hAnsi="Times New Roman" w:cs="Times New Roman"/>
          <w:color w:val="202124"/>
          <w:sz w:val="28"/>
          <w:szCs w:val="28"/>
          <w:shd w:val="clear" w:color="auto" w:fill="FFFFFF"/>
        </w:rPr>
        <w:t>Если шаровая молния движется в вашу сторону, то ни в коем случае не бросайте в него предметы, в попытке изменить направление. При столкновении с любым предметом или поверхностью шаровая молния просто взорвется, что также может привести к плачевным последствиям. Лучшим вариантом будет медленно, без резких движений отойти с ее траектории (только в том случае если она еще далеко до вас). Следите за дыханием, оно должно быть медленным и поверхностным. При приближении шара обязательно замрите. Двигаясь по направлению воздуха, он просто отлетит в сторону мимо вас.</w:t>
      </w:r>
    </w:p>
    <w:p w:rsidR="008611B7" w:rsidRPr="008611B7" w:rsidRDefault="00F22407" w:rsidP="00386D24">
      <w:pPr>
        <w:spacing w:after="0" w:line="240" w:lineRule="auto"/>
        <w:ind w:firstLine="851"/>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Берегите себя и своих близких!</w:t>
      </w:r>
    </w:p>
    <w:p w:rsidR="00894B4A" w:rsidRPr="00894B4A" w:rsidRDefault="00894B4A" w:rsidP="008611B7">
      <w:pPr>
        <w:spacing w:after="0" w:line="240" w:lineRule="auto"/>
        <w:rPr>
          <w:rFonts w:ascii="Times New Roman" w:hAnsi="Times New Roman" w:cs="Times New Roman"/>
          <w:color w:val="202124"/>
          <w:sz w:val="28"/>
          <w:szCs w:val="28"/>
          <w:shd w:val="clear" w:color="auto" w:fill="FFFFFF"/>
        </w:rPr>
      </w:pPr>
    </w:p>
    <w:sectPr w:rsidR="00894B4A" w:rsidRPr="00894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A3124"/>
    <w:multiLevelType w:val="hybridMultilevel"/>
    <w:tmpl w:val="A92A4EA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63627EAC"/>
    <w:multiLevelType w:val="hybridMultilevel"/>
    <w:tmpl w:val="C8A2968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F93"/>
    <w:rsid w:val="000303E4"/>
    <w:rsid w:val="001032C7"/>
    <w:rsid w:val="00144AB5"/>
    <w:rsid w:val="00236F93"/>
    <w:rsid w:val="00386D24"/>
    <w:rsid w:val="004D42D0"/>
    <w:rsid w:val="0069791E"/>
    <w:rsid w:val="008316D4"/>
    <w:rsid w:val="008611B7"/>
    <w:rsid w:val="00894B4A"/>
    <w:rsid w:val="008A0DDB"/>
    <w:rsid w:val="009D2496"/>
    <w:rsid w:val="009D48FE"/>
    <w:rsid w:val="00A2480A"/>
    <w:rsid w:val="00E91F95"/>
    <w:rsid w:val="00F22407"/>
    <w:rsid w:val="00FC4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E0888"/>
  <w15:chartTrackingRefBased/>
  <w15:docId w15:val="{F0D2B683-1144-42E3-8E5B-6B5276CA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4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954</Words>
  <Characters>5442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16</cp:revision>
  <dcterms:created xsi:type="dcterms:W3CDTF">2021-07-19T04:32:00Z</dcterms:created>
  <dcterms:modified xsi:type="dcterms:W3CDTF">2021-07-22T10:14:00Z</dcterms:modified>
</cp:coreProperties>
</file>